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5FBC" w14:textId="77777777" w:rsidR="00661AB6" w:rsidRPr="00145F39" w:rsidRDefault="00661AB6" w:rsidP="00661AB6">
      <w:pPr>
        <w:pStyle w:val="Kopfzeile"/>
        <w:rPr>
          <w:rFonts w:ascii="Arial" w:hAnsi="Arial"/>
          <w:sz w:val="36"/>
        </w:rPr>
      </w:pPr>
      <w:r w:rsidRPr="00145F39">
        <w:rPr>
          <w:rFonts w:ascii="Arial" w:hAnsi="Arial"/>
          <w:sz w:val="36"/>
        </w:rPr>
        <w:t>Gleichungen mit Bruchtermen</w:t>
      </w:r>
    </w:p>
    <w:p w14:paraId="60A4EB1D" w14:textId="77777777" w:rsidR="00661AB6" w:rsidRDefault="00661AB6" w:rsidP="005461F7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bookmarkStart w:id="0" w:name="_GoBack"/>
      <w:bookmarkEnd w:id="0"/>
    </w:p>
    <w:p w14:paraId="31DC92B9" w14:textId="52A76E26" w:rsidR="00661AB6" w:rsidRPr="00711111" w:rsidRDefault="00711111" w:rsidP="005461F7">
      <w:pPr>
        <w:spacing w:after="0"/>
        <w:rPr>
          <w:rFonts w:ascii="Arial" w:eastAsia="Times New Roman" w:hAnsi="Arial" w:cs="Times New Roman"/>
          <w:noProof w:val="0"/>
          <w:color w:val="008000"/>
          <w:sz w:val="28"/>
          <w:szCs w:val="30"/>
          <w:lang w:val="de-AT" w:eastAsia="de-DE"/>
        </w:rPr>
      </w:pPr>
      <w:r w:rsidRPr="00711111">
        <w:rPr>
          <w:rFonts w:ascii="Arial" w:eastAsia="Times New Roman" w:hAnsi="Arial" w:cs="Times New Roman"/>
          <w:noProof w:val="0"/>
          <w:color w:val="008000"/>
          <w:sz w:val="28"/>
          <w:szCs w:val="30"/>
          <w:lang w:val="de-AT" w:eastAsia="de-DE"/>
        </w:rPr>
        <w:t>Berechne die Unbekannten und gib an, welche Werte die Unbekannten nicht annehmen dürfen.</w:t>
      </w:r>
    </w:p>
    <w:p w14:paraId="75F59F37" w14:textId="77777777" w:rsidR="005461F7" w:rsidRPr="00145F39" w:rsidRDefault="005461F7" w:rsidP="005461F7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1 </w:t>
      </w:r>
    </w:p>
    <w:p w14:paraId="6AEA0347" w14:textId="77777777" w:rsidR="001D6B40" w:rsidRPr="001D6B40" w:rsidRDefault="001D6B40" w:rsidP="005461F7">
      <w:pPr>
        <w:spacing w:after="0"/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</w:pPr>
    </w:p>
    <w:p w14:paraId="2E8CB634" w14:textId="77777777" w:rsidR="005461F7" w:rsidRPr="001D6B40" w:rsidRDefault="005461F7" w:rsidP="005461F7">
      <w:pPr>
        <w:spacing w:after="0"/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</w:pPr>
      <w:r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 xml:space="preserve">Die Variable kommt im Zähler oder Nenner in einem Produkt vor. </w:t>
      </w:r>
    </w:p>
    <w:p w14:paraId="6736A2A9" w14:textId="77777777" w:rsidR="00D05FE6" w:rsidRPr="009F54CE" w:rsidRDefault="00D05FE6">
      <w:pPr>
        <w:rPr>
          <w:rFonts w:ascii="Arial" w:hAnsi="Arial"/>
        </w:rPr>
      </w:pPr>
    </w:p>
    <w:p w14:paraId="360B08F5" w14:textId="77777777" w:rsidR="009F4B8D" w:rsidRPr="009F54CE" w:rsidRDefault="009F4B8D">
      <w:pPr>
        <w:rPr>
          <w:rFonts w:ascii="Arial" w:hAnsi="Arial"/>
        </w:rPr>
      </w:pPr>
      <w:r w:rsidRPr="00292A8A">
        <w:rPr>
          <w:rFonts w:ascii="Arial" w:hAnsi="Arial"/>
          <w:b/>
          <w:sz w:val="28"/>
        </w:rPr>
        <w:t>1.</w:t>
      </w:r>
      <w:r w:rsidRPr="009F54CE">
        <w:rPr>
          <w:rFonts w:ascii="Arial" w:hAnsi="Arial"/>
        </w:rPr>
        <w:t xml:space="preserve"> </w:t>
      </w:r>
      <w:r w:rsidRPr="009F54CE">
        <w:rPr>
          <w:rFonts w:ascii="Arial" w:hAnsi="Arial"/>
          <w:position w:val="-4"/>
        </w:rPr>
        <w:object w:dxaOrig="180" w:dyaOrig="260" w14:anchorId="310EF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7" o:title=""/>
          </v:shape>
          <o:OLEObject Type="Embed" ProgID="Equation.3" ShapeID="_x0000_i1025" DrawAspect="Content" ObjectID="_1386599256" r:id="rId8"/>
        </w:object>
      </w:r>
      <w:r w:rsidR="008A4C69" w:rsidRPr="009F54CE">
        <w:rPr>
          <w:rFonts w:ascii="Arial" w:hAnsi="Arial"/>
          <w:position w:val="-20"/>
        </w:rPr>
        <w:object w:dxaOrig="1400" w:dyaOrig="600" w14:anchorId="27453F07">
          <v:shape id="_x0000_i1026" type="#_x0000_t75" style="width:70pt;height:30pt" o:ole="">
            <v:imagedata r:id="rId9" o:title=""/>
          </v:shape>
          <o:OLEObject Type="Embed" ProgID="Equation.3" ShapeID="_x0000_i1026" DrawAspect="Content" ObjectID="_1386599257" r:id="rId10"/>
        </w:object>
      </w:r>
      <w:r w:rsidR="00FA4E87" w:rsidRPr="009F54CE">
        <w:rPr>
          <w:rFonts w:ascii="Arial" w:hAnsi="Arial"/>
          <w:position w:val="-4"/>
        </w:rPr>
        <w:t xml:space="preserve"> </w:t>
      </w:r>
      <w:r w:rsidR="00FA4E87" w:rsidRPr="009F54CE">
        <w:rPr>
          <w:rFonts w:ascii="Arial" w:hAnsi="Arial"/>
          <w:position w:val="-4"/>
        </w:rPr>
        <w:tab/>
      </w:r>
      <w:r w:rsidR="00FA4E87" w:rsidRPr="009F54CE">
        <w:rPr>
          <w:rFonts w:ascii="Arial" w:hAnsi="Arial"/>
          <w:position w:val="-4"/>
        </w:rPr>
        <w:tab/>
      </w:r>
      <w:r w:rsidR="00FA4E87" w:rsidRPr="00292A8A">
        <w:rPr>
          <w:rFonts w:ascii="Arial" w:hAnsi="Arial"/>
          <w:b/>
          <w:sz w:val="28"/>
        </w:rPr>
        <w:t>2.</w:t>
      </w:r>
      <w:r w:rsidR="00FA4E87" w:rsidRPr="009F54CE">
        <w:rPr>
          <w:rFonts w:ascii="Arial" w:hAnsi="Arial"/>
          <w:position w:val="-4"/>
        </w:rPr>
        <w:t xml:space="preserve">  </w:t>
      </w:r>
      <w:r w:rsidR="00FA4E87" w:rsidRPr="009F54CE">
        <w:rPr>
          <w:rFonts w:ascii="Arial" w:hAnsi="Arial"/>
          <w:position w:val="-20"/>
        </w:rPr>
        <w:object w:dxaOrig="1260" w:dyaOrig="600" w14:anchorId="268FA591">
          <v:shape id="_x0000_i1027" type="#_x0000_t75" style="width:63pt;height:30pt" o:ole="">
            <v:imagedata r:id="rId11" o:title=""/>
          </v:shape>
          <o:OLEObject Type="Embed" ProgID="Equation.3" ShapeID="_x0000_i1027" DrawAspect="Content" ObjectID="_1386599258" r:id="rId12"/>
        </w:object>
      </w:r>
      <w:r w:rsidR="00FA4E87" w:rsidRPr="009F54CE">
        <w:rPr>
          <w:rFonts w:ascii="Arial" w:hAnsi="Arial"/>
          <w:position w:val="-4"/>
        </w:rPr>
        <w:tab/>
      </w:r>
      <w:r w:rsidR="00FA4E87" w:rsidRPr="009F54CE">
        <w:rPr>
          <w:rFonts w:ascii="Arial" w:hAnsi="Arial"/>
          <w:position w:val="-4"/>
        </w:rPr>
        <w:tab/>
      </w:r>
      <w:r w:rsidR="00FA4E87" w:rsidRPr="00292A8A">
        <w:rPr>
          <w:rFonts w:ascii="Arial" w:hAnsi="Arial"/>
          <w:b/>
          <w:sz w:val="28"/>
        </w:rPr>
        <w:t>3.</w:t>
      </w:r>
      <w:r w:rsidR="00FA4E87" w:rsidRPr="009F54CE">
        <w:rPr>
          <w:rFonts w:ascii="Arial" w:hAnsi="Arial"/>
          <w:position w:val="-4"/>
        </w:rPr>
        <w:t xml:space="preserve">  </w:t>
      </w:r>
      <w:r w:rsidR="00356D18" w:rsidRPr="00356D18">
        <w:rPr>
          <w:rFonts w:ascii="Arial" w:hAnsi="Arial"/>
          <w:position w:val="-24"/>
        </w:rPr>
        <w:object w:dxaOrig="1440" w:dyaOrig="620" w14:anchorId="6FCF8417">
          <v:shape id="_x0000_i1028" type="#_x0000_t75" style="width:1in;height:31pt" o:ole="">
            <v:imagedata r:id="rId13" o:title=""/>
          </v:shape>
          <o:OLEObject Type="Embed" ProgID="Equation.3" ShapeID="_x0000_i1028" DrawAspect="Content" ObjectID="_1386599259" r:id="rId14"/>
        </w:object>
      </w:r>
    </w:p>
    <w:p w14:paraId="6063777E" w14:textId="77777777" w:rsidR="005461F7" w:rsidRPr="009F54CE" w:rsidRDefault="005461F7">
      <w:pPr>
        <w:rPr>
          <w:rFonts w:ascii="Arial" w:hAnsi="Arial"/>
        </w:rPr>
      </w:pPr>
    </w:p>
    <w:p w14:paraId="62EC0A77" w14:textId="77777777" w:rsidR="005461F7" w:rsidRPr="00145F39" w:rsidRDefault="005461F7" w:rsidP="005461F7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2 </w:t>
      </w:r>
    </w:p>
    <w:p w14:paraId="145A7470" w14:textId="77777777" w:rsidR="001D6B40" w:rsidRDefault="001D6B40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6D31B42B" w14:textId="77777777" w:rsidR="009F54CE" w:rsidRPr="001D6B40" w:rsidRDefault="005461F7" w:rsidP="005461F7">
      <w:pPr>
        <w:spacing w:after="0"/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</w:pPr>
      <w:r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 xml:space="preserve">Die Variable kommt im Zähler oder Nenner in einer Summe/Differenz vor. </w:t>
      </w:r>
    </w:p>
    <w:p w14:paraId="26D9BA67" w14:textId="77777777" w:rsidR="009F54CE" w:rsidRPr="009F54CE" w:rsidRDefault="009F54CE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09D0C0BC" w14:textId="77777777" w:rsidR="005461F7" w:rsidRPr="009F54CE" w:rsidRDefault="009F54CE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 w:rsidRPr="009F54CE"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9F54CE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980" w:dyaOrig="600" w14:anchorId="070B4D16">
          <v:shape id="_x0000_i1029" type="#_x0000_t75" style="width:49pt;height:30pt" o:ole="">
            <v:imagedata r:id="rId15" o:title=""/>
          </v:shape>
          <o:OLEObject Type="Embed" ProgID="Equation.3" ShapeID="_x0000_i1029" DrawAspect="Content" ObjectID="_1386599260" r:id="rId16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Pr="00292A8A">
        <w:rPr>
          <w:rFonts w:ascii="Arial" w:hAnsi="Arial"/>
          <w:b/>
          <w:sz w:val="28"/>
        </w:rPr>
        <w:t>2.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9F54CE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1340" w:dyaOrig="600" w14:anchorId="5798F9AA">
          <v:shape id="_x0000_i1030" type="#_x0000_t75" style="width:67pt;height:30pt" o:ole="">
            <v:imagedata r:id="rId17" o:title=""/>
          </v:shape>
          <o:OLEObject Type="Embed" ProgID="Equation.3" ShapeID="_x0000_i1030" DrawAspect="Content" ObjectID="_1386599261" r:id="rId18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Pr="00292A8A">
        <w:rPr>
          <w:rFonts w:ascii="Arial" w:hAnsi="Arial"/>
          <w:b/>
          <w:sz w:val="28"/>
        </w:rPr>
        <w:t>3.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="00E44325" w:rsidRPr="009F54CE"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object w:dxaOrig="1760" w:dyaOrig="660" w14:anchorId="22AEE333">
          <v:shape id="_x0000_i1031" type="#_x0000_t75" style="width:88pt;height:33pt" o:ole="">
            <v:imagedata r:id="rId19" o:title=""/>
          </v:shape>
          <o:OLEObject Type="Embed" ProgID="Equation.3" ShapeID="_x0000_i1031" DrawAspect="Content" ObjectID="_1386599262" r:id="rId20"/>
        </w:object>
      </w:r>
    </w:p>
    <w:p w14:paraId="287EB26E" w14:textId="77777777" w:rsidR="005461F7" w:rsidRPr="009F54CE" w:rsidRDefault="005461F7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1F900067" w14:textId="77777777" w:rsidR="005461F7" w:rsidRPr="00145F39" w:rsidRDefault="005461F7" w:rsidP="005461F7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3 </w:t>
      </w:r>
    </w:p>
    <w:p w14:paraId="726C2C1B" w14:textId="77777777" w:rsidR="001D6B40" w:rsidRDefault="001D6B40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3AE50CF5" w14:textId="77777777" w:rsidR="003C4511" w:rsidRPr="001D6B40" w:rsidRDefault="005461F7" w:rsidP="005461F7">
      <w:pPr>
        <w:spacing w:after="0"/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</w:pPr>
      <w:r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 xml:space="preserve">Die Variable kommt im Zähler oder Nenner in einer Summe/Differenz vor und man kann einen gemeinsamen Faktor </w:t>
      </w:r>
      <w:r w:rsidR="00DB7DE5"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>ausklammern.</w:t>
      </w:r>
    </w:p>
    <w:p w14:paraId="002EE44E" w14:textId="77777777" w:rsidR="003C4511" w:rsidRDefault="003C4511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21F93AE3" w14:textId="77777777" w:rsidR="005461F7" w:rsidRPr="009F54CE" w:rsidRDefault="003C4511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3C4511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2240" w:dyaOrig="600" w14:anchorId="2A4ED958">
          <v:shape id="_x0000_i1032" type="#_x0000_t75" style="width:112pt;height:30pt" o:ole="">
            <v:imagedata r:id="rId21" o:title=""/>
          </v:shape>
          <o:OLEObject Type="Embed" ProgID="Equation.3" ShapeID="_x0000_i1032" DrawAspect="Content" ObjectID="_1386599263" r:id="rId22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Pr="00292A8A">
        <w:rPr>
          <w:rFonts w:ascii="Arial" w:hAnsi="Arial"/>
          <w:b/>
          <w:sz w:val="28"/>
        </w:rPr>
        <w:t>2.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3C4511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1800" w:dyaOrig="600" w14:anchorId="2DF4D931">
          <v:shape id="_x0000_i1033" type="#_x0000_t75" style="width:90pt;height:30pt" o:ole="">
            <v:imagedata r:id="rId23" o:title=""/>
          </v:shape>
          <o:OLEObject Type="Embed" ProgID="Equation.3" ShapeID="_x0000_i1033" DrawAspect="Content" ObjectID="_1386599264" r:id="rId24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Pr="00292A8A">
        <w:rPr>
          <w:rFonts w:ascii="Arial" w:hAnsi="Arial"/>
          <w:b/>
          <w:sz w:val="28"/>
        </w:rPr>
        <w:t>3.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 w:rsidRPr="003C4511"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object w:dxaOrig="2260" w:dyaOrig="660" w14:anchorId="253CE693">
          <v:shape id="_x0000_i1034" type="#_x0000_t75" style="width:113pt;height:33pt" o:ole="">
            <v:imagedata r:id="rId25" o:title=""/>
          </v:shape>
          <o:OLEObject Type="Embed" ProgID="Equation.3" ShapeID="_x0000_i1034" DrawAspect="Content" ObjectID="_1386599265" r:id="rId26"/>
        </w:object>
      </w:r>
    </w:p>
    <w:p w14:paraId="7154D2EE" w14:textId="77777777" w:rsidR="005461F7" w:rsidRPr="009F54CE" w:rsidRDefault="005461F7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9F54CE"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</w:p>
    <w:p w14:paraId="5E2CF317" w14:textId="77777777" w:rsidR="005461F7" w:rsidRPr="009F54CE" w:rsidRDefault="005461F7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7D76924B" w14:textId="77777777" w:rsidR="005461F7" w:rsidRPr="00145F39" w:rsidRDefault="005461F7" w:rsidP="005461F7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4 </w:t>
      </w:r>
    </w:p>
    <w:p w14:paraId="48D73863" w14:textId="77777777" w:rsidR="001D6B40" w:rsidRDefault="001D6B40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039B1299" w14:textId="77777777" w:rsidR="003C4511" w:rsidRPr="001D6B40" w:rsidRDefault="005461F7" w:rsidP="005461F7">
      <w:pPr>
        <w:spacing w:after="0"/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</w:pPr>
      <w:r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>Die Variable kommt im Zähler oder Nenner in einer Summe/Differenz vor und man kann einen gemeinsamen Faktor ausklammern oder man muss die</w:t>
      </w:r>
      <w:r w:rsidR="00EA2D1D" w:rsidRPr="001D6B40">
        <w:rPr>
          <w:rFonts w:ascii="Arial" w:eastAsia="Times New Roman" w:hAnsi="Arial" w:cs="Times New Roman"/>
          <w:noProof w:val="0"/>
          <w:color w:val="0000FF"/>
          <w:szCs w:val="30"/>
          <w:lang w:val="de-AT" w:eastAsia="de-DE"/>
        </w:rPr>
        <w:t xml:space="preserve"> binomischen Formeln anwenden.</w:t>
      </w:r>
    </w:p>
    <w:p w14:paraId="6F2528E2" w14:textId="77777777" w:rsidR="003C4511" w:rsidRDefault="003C4511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7F9E53DE" w14:textId="77777777" w:rsidR="005461F7" w:rsidRPr="009F54CE" w:rsidRDefault="003C4511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 w:rsidR="00F8219B" w:rsidRPr="00F8219B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1420" w:dyaOrig="620" w14:anchorId="2C664A9A">
          <v:shape id="_x0000_i1035" type="#_x0000_t75" style="width:71pt;height:31pt" o:ole="">
            <v:imagedata r:id="rId27" o:title=""/>
          </v:shape>
          <o:OLEObject Type="Embed" ProgID="Equation.3" ShapeID="_x0000_i1035" DrawAspect="Content" ObjectID="_1386599266" r:id="rId28"/>
        </w:object>
      </w:r>
      <w:r w:rsidR="00F8219B"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="00F8219B"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="00F8219B" w:rsidRPr="00292A8A">
        <w:rPr>
          <w:rFonts w:ascii="Arial" w:hAnsi="Arial"/>
          <w:b/>
          <w:sz w:val="28"/>
        </w:rPr>
        <w:t>2.</w:t>
      </w:r>
      <w:r w:rsidR="00F8219B"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="00CE012F" w:rsidRPr="00CE012F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2160" w:dyaOrig="620" w14:anchorId="6B48CE6F">
          <v:shape id="_x0000_i1036" type="#_x0000_t75" style="width:108pt;height:31pt" o:ole="">
            <v:imagedata r:id="rId29" o:title=""/>
          </v:shape>
          <o:OLEObject Type="Embed" ProgID="Equation.3" ShapeID="_x0000_i1036" DrawAspect="Content" ObjectID="_1386599267" r:id="rId30"/>
        </w:object>
      </w:r>
      <w:r w:rsidR="00CE012F"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="00CE012F"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  <w:r w:rsidR="00CE012F" w:rsidRPr="00292A8A">
        <w:rPr>
          <w:rFonts w:ascii="Arial" w:hAnsi="Arial"/>
          <w:b/>
          <w:sz w:val="28"/>
        </w:rPr>
        <w:t>3.</w:t>
      </w:r>
      <w:r w:rsidR="00CE012F"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="00DB7DE5" w:rsidRPr="00CE012F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2320" w:dyaOrig="620" w14:anchorId="63246604">
          <v:shape id="_x0000_i1037" type="#_x0000_t75" style="width:116pt;height:31pt" o:ole="">
            <v:imagedata r:id="rId31" o:title=""/>
          </v:shape>
          <o:OLEObject Type="Embed" ProgID="Equation.3" ShapeID="_x0000_i1037" DrawAspect="Content" ObjectID="_1386599268" r:id="rId32"/>
        </w:object>
      </w:r>
    </w:p>
    <w:p w14:paraId="78046FE5" w14:textId="77777777" w:rsidR="005461F7" w:rsidRPr="009F54CE" w:rsidRDefault="005461F7" w:rsidP="005461F7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</w:p>
    <w:p w14:paraId="531B8543" w14:textId="77777777" w:rsidR="00682C08" w:rsidRPr="009F54CE" w:rsidRDefault="00682C08">
      <w:pPr>
        <w:rPr>
          <w:rFonts w:ascii="Arial" w:hAnsi="Arial"/>
        </w:rPr>
      </w:pPr>
    </w:p>
    <w:sectPr w:rsidR="00682C08" w:rsidRPr="009F54CE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EEB3" w14:textId="77777777" w:rsidR="00E43C8B" w:rsidRDefault="00E43C8B">
      <w:pPr>
        <w:spacing w:after="0"/>
      </w:pPr>
      <w:r>
        <w:separator/>
      </w:r>
    </w:p>
  </w:endnote>
  <w:endnote w:type="continuationSeparator" w:id="0">
    <w:p w14:paraId="3B73A533" w14:textId="77777777" w:rsidR="00E43C8B" w:rsidRDefault="00E43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E17A" w14:textId="77777777" w:rsidR="00E43C8B" w:rsidRDefault="00E43C8B">
      <w:pPr>
        <w:spacing w:after="0"/>
      </w:pPr>
      <w:r>
        <w:separator/>
      </w:r>
    </w:p>
  </w:footnote>
  <w:footnote w:type="continuationSeparator" w:id="0">
    <w:p w14:paraId="477AED0A" w14:textId="77777777" w:rsidR="00E43C8B" w:rsidRDefault="00E43C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7"/>
    <w:rsid w:val="00064225"/>
    <w:rsid w:val="0007325C"/>
    <w:rsid w:val="0012118B"/>
    <w:rsid w:val="001274CB"/>
    <w:rsid w:val="00145F39"/>
    <w:rsid w:val="00180D9C"/>
    <w:rsid w:val="001900BE"/>
    <w:rsid w:val="001A58A8"/>
    <w:rsid w:val="001B7898"/>
    <w:rsid w:val="001D6B40"/>
    <w:rsid w:val="00204465"/>
    <w:rsid w:val="00274B02"/>
    <w:rsid w:val="00292A8A"/>
    <w:rsid w:val="003173FF"/>
    <w:rsid w:val="00356D18"/>
    <w:rsid w:val="0036412F"/>
    <w:rsid w:val="00372A26"/>
    <w:rsid w:val="003A7006"/>
    <w:rsid w:val="003A75B2"/>
    <w:rsid w:val="003B6EF3"/>
    <w:rsid w:val="003C4511"/>
    <w:rsid w:val="003D30E3"/>
    <w:rsid w:val="00424DD6"/>
    <w:rsid w:val="004527D2"/>
    <w:rsid w:val="0047266F"/>
    <w:rsid w:val="00485118"/>
    <w:rsid w:val="00494E0D"/>
    <w:rsid w:val="004B02F0"/>
    <w:rsid w:val="00534BB5"/>
    <w:rsid w:val="005461F7"/>
    <w:rsid w:val="005965DE"/>
    <w:rsid w:val="005C2FC8"/>
    <w:rsid w:val="00611BC4"/>
    <w:rsid w:val="00643B70"/>
    <w:rsid w:val="00661AB6"/>
    <w:rsid w:val="00666150"/>
    <w:rsid w:val="00682C08"/>
    <w:rsid w:val="006A3A57"/>
    <w:rsid w:val="006A4B5A"/>
    <w:rsid w:val="006D3463"/>
    <w:rsid w:val="00710BA3"/>
    <w:rsid w:val="00711111"/>
    <w:rsid w:val="00723EFD"/>
    <w:rsid w:val="007324CC"/>
    <w:rsid w:val="008422FB"/>
    <w:rsid w:val="00874723"/>
    <w:rsid w:val="00890238"/>
    <w:rsid w:val="008A2764"/>
    <w:rsid w:val="008A4C69"/>
    <w:rsid w:val="008D3872"/>
    <w:rsid w:val="008E6505"/>
    <w:rsid w:val="00904922"/>
    <w:rsid w:val="009176D7"/>
    <w:rsid w:val="009B5FE2"/>
    <w:rsid w:val="009F43A8"/>
    <w:rsid w:val="009F4B8D"/>
    <w:rsid w:val="009F54CE"/>
    <w:rsid w:val="00A54B69"/>
    <w:rsid w:val="00A74FA1"/>
    <w:rsid w:val="00AA0214"/>
    <w:rsid w:val="00B00A31"/>
    <w:rsid w:val="00B04827"/>
    <w:rsid w:val="00B12C0B"/>
    <w:rsid w:val="00B43F18"/>
    <w:rsid w:val="00B8314F"/>
    <w:rsid w:val="00B97FD9"/>
    <w:rsid w:val="00BD4E71"/>
    <w:rsid w:val="00C3454B"/>
    <w:rsid w:val="00CD79A6"/>
    <w:rsid w:val="00CE012F"/>
    <w:rsid w:val="00D03575"/>
    <w:rsid w:val="00D05FE6"/>
    <w:rsid w:val="00D07A49"/>
    <w:rsid w:val="00D07C54"/>
    <w:rsid w:val="00D07F38"/>
    <w:rsid w:val="00D36D65"/>
    <w:rsid w:val="00D412F5"/>
    <w:rsid w:val="00D867BA"/>
    <w:rsid w:val="00D97F00"/>
    <w:rsid w:val="00DB7DE5"/>
    <w:rsid w:val="00DD052B"/>
    <w:rsid w:val="00DD0682"/>
    <w:rsid w:val="00E43C8B"/>
    <w:rsid w:val="00E44325"/>
    <w:rsid w:val="00E7484C"/>
    <w:rsid w:val="00EA2D1D"/>
    <w:rsid w:val="00EB0A73"/>
    <w:rsid w:val="00EB42BA"/>
    <w:rsid w:val="00EC7703"/>
    <w:rsid w:val="00ED1A1D"/>
    <w:rsid w:val="00ED1DCD"/>
    <w:rsid w:val="00EE2391"/>
    <w:rsid w:val="00F8219B"/>
    <w:rsid w:val="00F929C5"/>
    <w:rsid w:val="00FA4E87"/>
    <w:rsid w:val="00FA6C6F"/>
    <w:rsid w:val="00FB1BB1"/>
    <w:rsid w:val="00FC0EE2"/>
    <w:rsid w:val="00FD6B35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6B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F39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45F39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F39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45F3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Formel-Editor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Formel-Editor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Formel-Editor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Formel-Editor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Formel-Editor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Formel-Editor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Formel-Editor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Formel-Editor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Formel-Editor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Formel-Editor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Formel-Editor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Formel-Editor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Formel-Editor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Macintosh Word</Application>
  <DocSecurity>0</DocSecurity>
  <Lines>7</Lines>
  <Paragraphs>1</Paragraphs>
  <ScaleCrop>false</ScaleCrop>
  <Company>BG/BRG Leibnitz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dcterms:created xsi:type="dcterms:W3CDTF">2015-12-27T16:28:00Z</dcterms:created>
  <dcterms:modified xsi:type="dcterms:W3CDTF">2015-12-27T16:34:00Z</dcterms:modified>
</cp:coreProperties>
</file>